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52907" w14:textId="54258038" w:rsidR="00A83E97" w:rsidRDefault="00E149C5" w:rsidP="00E149C5">
      <w:pPr>
        <w:jc w:val="center"/>
      </w:pPr>
      <w:r>
        <w:t>WEST TRAVERSE TOWNSHIP</w:t>
      </w:r>
    </w:p>
    <w:p w14:paraId="3DB4CA79" w14:textId="745150CA" w:rsidR="00E149C5" w:rsidRDefault="00E149C5" w:rsidP="00E149C5">
      <w:pPr>
        <w:jc w:val="center"/>
      </w:pPr>
      <w:r>
        <w:t>REGULAR PLANNING COMMISSION MEETING</w:t>
      </w:r>
    </w:p>
    <w:p w14:paraId="6E953DAE" w14:textId="5E94F443" w:rsidR="00E149C5" w:rsidRDefault="00E149C5" w:rsidP="00E149C5">
      <w:pPr>
        <w:jc w:val="center"/>
      </w:pPr>
      <w:r>
        <w:t>NOVEMBER 11, 2020</w:t>
      </w:r>
    </w:p>
    <w:p w14:paraId="136B9BD0" w14:textId="22453C80" w:rsidR="00E149C5" w:rsidRDefault="00E149C5" w:rsidP="00E149C5">
      <w:pPr>
        <w:jc w:val="center"/>
      </w:pPr>
    </w:p>
    <w:p w14:paraId="552ECE58" w14:textId="7FAEE99F" w:rsidR="00E149C5" w:rsidRDefault="00E149C5" w:rsidP="00E149C5">
      <w:pPr>
        <w:jc w:val="center"/>
      </w:pPr>
    </w:p>
    <w:p w14:paraId="744568ED" w14:textId="25D74928" w:rsidR="00E149C5" w:rsidRDefault="00E149C5" w:rsidP="00E149C5">
      <w:pPr>
        <w:jc w:val="center"/>
      </w:pPr>
    </w:p>
    <w:p w14:paraId="4F1E3D27" w14:textId="1B0D92D4" w:rsidR="00E149C5" w:rsidRDefault="00E149C5" w:rsidP="00E149C5">
      <w:r>
        <w:t>Chairperson Mooradian called the meeting to order at 7:00 p.m.</w:t>
      </w:r>
    </w:p>
    <w:p w14:paraId="72C69B71" w14:textId="48462261" w:rsidR="00E149C5" w:rsidRDefault="00E149C5" w:rsidP="00E149C5"/>
    <w:p w14:paraId="45A1C578" w14:textId="7AC7E6B0" w:rsidR="00E149C5" w:rsidRDefault="00E149C5" w:rsidP="00E149C5">
      <w:r>
        <w:t>Roll Call:</w:t>
      </w:r>
      <w:r>
        <w:tab/>
        <w:t>Baiardi, Varner, Uutinen, Mooradian, Moore, Wallin, Repasky.</w:t>
      </w:r>
    </w:p>
    <w:p w14:paraId="61E9ED17" w14:textId="66396EA2" w:rsidR="00E149C5" w:rsidRDefault="00E149C5" w:rsidP="00E149C5"/>
    <w:p w14:paraId="4456308A" w14:textId="3FA9FC84" w:rsidR="00E149C5" w:rsidRDefault="00E149C5" w:rsidP="00E149C5">
      <w:r>
        <w:t>Visitors:</w:t>
      </w:r>
      <w:r>
        <w:tab/>
        <w:t>David White, Sue Matsko.</w:t>
      </w:r>
    </w:p>
    <w:p w14:paraId="77493AD4" w14:textId="4F62BFEA" w:rsidR="00E149C5" w:rsidRDefault="00E149C5" w:rsidP="00E149C5"/>
    <w:p w14:paraId="1A69593D" w14:textId="65F7186B" w:rsidR="00E149C5" w:rsidRDefault="00E149C5" w:rsidP="00E149C5">
      <w:r>
        <w:t>The Pledge of Allegiance was recited by all.</w:t>
      </w:r>
    </w:p>
    <w:p w14:paraId="5370AE31" w14:textId="24D7682B" w:rsidR="00E149C5" w:rsidRDefault="00E149C5" w:rsidP="00E149C5"/>
    <w:p w14:paraId="76C3EF57" w14:textId="341244FE" w:rsidR="00E149C5" w:rsidRDefault="00E149C5" w:rsidP="00E149C5">
      <w:pPr>
        <w:rPr>
          <w:b/>
          <w:bCs/>
        </w:rPr>
      </w:pPr>
      <w:r>
        <w:rPr>
          <w:u w:val="single"/>
        </w:rPr>
        <w:t>Approve Agenda</w:t>
      </w:r>
      <w:r>
        <w:t xml:space="preserve">:     </w:t>
      </w:r>
      <w:r>
        <w:rPr>
          <w:b/>
          <w:bCs/>
        </w:rPr>
        <w:t>Uutinen made a motion to approve the agenda as presented.  Varner</w:t>
      </w:r>
    </w:p>
    <w:p w14:paraId="3BED9473" w14:textId="3542770B" w:rsidR="00E149C5" w:rsidRDefault="00E149C5" w:rsidP="00E149C5">
      <w:pPr>
        <w:rPr>
          <w:b/>
          <w:bCs/>
        </w:rPr>
      </w:pPr>
      <w:r>
        <w:rPr>
          <w:b/>
          <w:bCs/>
        </w:rPr>
        <w:t>seconded the motion.</w:t>
      </w:r>
    </w:p>
    <w:p w14:paraId="51DDA149" w14:textId="1CF341AF" w:rsidR="00E149C5" w:rsidRDefault="00E149C5" w:rsidP="00E149C5">
      <w:r>
        <w:rPr>
          <w:b/>
          <w:bCs/>
        </w:rPr>
        <w:t>Vote:     All yes.</w:t>
      </w:r>
    </w:p>
    <w:p w14:paraId="3B2B9B22" w14:textId="12EB48E9" w:rsidR="00E149C5" w:rsidRDefault="00E149C5" w:rsidP="00E149C5"/>
    <w:p w14:paraId="6758D926" w14:textId="47103747" w:rsidR="00E149C5" w:rsidRDefault="00E149C5" w:rsidP="00E149C5">
      <w:r>
        <w:rPr>
          <w:u w:val="single"/>
        </w:rPr>
        <w:t>Public Comments</w:t>
      </w:r>
      <w:r>
        <w:t>:     None.</w:t>
      </w:r>
    </w:p>
    <w:p w14:paraId="54256F91" w14:textId="3B35E02C" w:rsidR="00E149C5" w:rsidRDefault="00E149C5" w:rsidP="00E149C5"/>
    <w:p w14:paraId="1CE5D14D" w14:textId="4B3144D9" w:rsidR="00E149C5" w:rsidRDefault="00E149C5" w:rsidP="00E149C5">
      <w:pPr>
        <w:rPr>
          <w:b/>
          <w:bCs/>
        </w:rPr>
      </w:pPr>
      <w:r>
        <w:rPr>
          <w:u w:val="single"/>
        </w:rPr>
        <w:t>Approve Minutes</w:t>
      </w:r>
      <w:r>
        <w:t xml:space="preserve">:     </w:t>
      </w:r>
      <w:r w:rsidR="00454B07">
        <w:rPr>
          <w:b/>
          <w:bCs/>
        </w:rPr>
        <w:t>Wallin made a motion to approve the minutes of the October 14, 2020 meeting as presented with the following changes:</w:t>
      </w:r>
    </w:p>
    <w:p w14:paraId="3C2B0A81" w14:textId="2E00B66C" w:rsidR="00454B07" w:rsidRDefault="00454B07" w:rsidP="00E149C5">
      <w:pPr>
        <w:rPr>
          <w:b/>
          <w:bCs/>
        </w:rPr>
      </w:pPr>
      <w:r>
        <w:rPr>
          <w:b/>
          <w:bCs/>
        </w:rPr>
        <w:t>Page 1 – In the discussion regarding Case 2020-3, add "</w:t>
      </w:r>
      <w:r>
        <w:rPr>
          <w:b/>
          <w:bCs/>
          <w:i/>
          <w:iCs/>
        </w:rPr>
        <w:t>of a primary structure</w:t>
      </w:r>
      <w:r>
        <w:rPr>
          <w:b/>
          <w:bCs/>
        </w:rPr>
        <w:t>" on the 6th line from the bottom.</w:t>
      </w:r>
    </w:p>
    <w:p w14:paraId="6C63105E" w14:textId="3C01C318" w:rsidR="00454B07" w:rsidRDefault="00454B07" w:rsidP="00E149C5">
      <w:pPr>
        <w:rPr>
          <w:b/>
          <w:bCs/>
        </w:rPr>
      </w:pPr>
      <w:r>
        <w:rPr>
          <w:b/>
          <w:bCs/>
        </w:rPr>
        <w:t xml:space="preserve">Page 2 – In the motion for Case 2020-4, change </w:t>
      </w:r>
      <w:r>
        <w:rPr>
          <w:b/>
          <w:bCs/>
          <w:u w:val="single"/>
        </w:rPr>
        <w:t>as</w:t>
      </w:r>
      <w:r>
        <w:rPr>
          <w:b/>
          <w:bCs/>
        </w:rPr>
        <w:t xml:space="preserve"> to </w:t>
      </w:r>
      <w:r>
        <w:rPr>
          <w:b/>
          <w:bCs/>
          <w:i/>
          <w:iCs/>
        </w:rPr>
        <w:t>of</w:t>
      </w:r>
      <w:r>
        <w:rPr>
          <w:b/>
          <w:bCs/>
        </w:rPr>
        <w:t xml:space="preserve"> in the 6th line from the top.</w:t>
      </w:r>
    </w:p>
    <w:p w14:paraId="2AA641FE" w14:textId="7F80B17B" w:rsidR="00454B07" w:rsidRDefault="00454B07" w:rsidP="00E149C5">
      <w:pPr>
        <w:rPr>
          <w:b/>
          <w:bCs/>
        </w:rPr>
      </w:pPr>
      <w:r>
        <w:rPr>
          <w:b/>
          <w:bCs/>
        </w:rPr>
        <w:t xml:space="preserve">Page 3 – Change the adjourn </w:t>
      </w:r>
      <w:r w:rsidR="00973F8A">
        <w:rPr>
          <w:b/>
          <w:bCs/>
        </w:rPr>
        <w:t>time</w:t>
      </w:r>
      <w:r>
        <w:rPr>
          <w:b/>
          <w:bCs/>
        </w:rPr>
        <w:t xml:space="preserve"> to </w:t>
      </w:r>
      <w:r>
        <w:rPr>
          <w:b/>
          <w:bCs/>
          <w:i/>
          <w:iCs/>
        </w:rPr>
        <w:t>8:26.</w:t>
      </w:r>
    </w:p>
    <w:p w14:paraId="32FD1265" w14:textId="39475126" w:rsidR="009E14F9" w:rsidRPr="009E14F9" w:rsidRDefault="009E14F9" w:rsidP="00E149C5">
      <w:pPr>
        <w:rPr>
          <w:b/>
          <w:bCs/>
        </w:rPr>
      </w:pPr>
      <w:r>
        <w:rPr>
          <w:b/>
          <w:bCs/>
        </w:rPr>
        <w:t xml:space="preserve">Page 3 </w:t>
      </w:r>
      <w:r w:rsidR="00C25E75">
        <w:rPr>
          <w:b/>
          <w:bCs/>
        </w:rPr>
        <w:t>- Remove</w:t>
      </w:r>
      <w:r>
        <w:rPr>
          <w:b/>
          <w:bCs/>
        </w:rPr>
        <w:t xml:space="preserve"> </w:t>
      </w:r>
      <w:r>
        <w:rPr>
          <w:b/>
          <w:bCs/>
          <w:u w:val="single"/>
        </w:rPr>
        <w:t>a</w:t>
      </w:r>
      <w:r>
        <w:rPr>
          <w:b/>
          <w:bCs/>
        </w:rPr>
        <w:t xml:space="preserve"> before </w:t>
      </w:r>
      <w:r>
        <w:rPr>
          <w:b/>
          <w:bCs/>
          <w:u w:val="single"/>
        </w:rPr>
        <w:t>screening</w:t>
      </w:r>
      <w:r>
        <w:rPr>
          <w:b/>
          <w:bCs/>
        </w:rPr>
        <w:t xml:space="preserve"> in the 2nd line from the bottom of the motion for Case </w:t>
      </w:r>
      <w:r w:rsidR="00C25E75">
        <w:rPr>
          <w:b/>
          <w:bCs/>
        </w:rPr>
        <w:t>2020-3.</w:t>
      </w:r>
    </w:p>
    <w:p w14:paraId="40109352" w14:textId="11538873" w:rsidR="00454B07" w:rsidRDefault="00454B07" w:rsidP="00E149C5">
      <w:pPr>
        <w:rPr>
          <w:b/>
          <w:bCs/>
        </w:rPr>
      </w:pPr>
      <w:r>
        <w:rPr>
          <w:b/>
          <w:bCs/>
        </w:rPr>
        <w:t>Moore seconded the motion.</w:t>
      </w:r>
    </w:p>
    <w:p w14:paraId="4CA65DB2" w14:textId="0823FBA8" w:rsidR="00454B07" w:rsidRDefault="00454B07" w:rsidP="00E149C5">
      <w:r>
        <w:rPr>
          <w:b/>
          <w:bCs/>
        </w:rPr>
        <w:t>Vote:     All yes.</w:t>
      </w:r>
    </w:p>
    <w:p w14:paraId="677A1A38" w14:textId="524CCD67" w:rsidR="00454B07" w:rsidRDefault="00454B07" w:rsidP="00E149C5"/>
    <w:p w14:paraId="6D66706A" w14:textId="19EEE2D7" w:rsidR="009E14F9" w:rsidRDefault="009E14F9" w:rsidP="00E149C5">
      <w:pPr>
        <w:rPr>
          <w:u w:val="single"/>
        </w:rPr>
      </w:pPr>
      <w:r>
        <w:rPr>
          <w:u w:val="single"/>
        </w:rPr>
        <w:t>OLD BUSINESS</w:t>
      </w:r>
    </w:p>
    <w:p w14:paraId="7C81146A" w14:textId="7EF91D31" w:rsidR="009E14F9" w:rsidRDefault="009E14F9" w:rsidP="00E149C5">
      <w:pPr>
        <w:rPr>
          <w:u w:val="single"/>
        </w:rPr>
      </w:pPr>
    </w:p>
    <w:p w14:paraId="0B46E56F" w14:textId="77777777" w:rsidR="00CF700A" w:rsidRDefault="009E14F9" w:rsidP="00E149C5">
      <w:r>
        <w:rPr>
          <w:u w:val="single"/>
        </w:rPr>
        <w:t>Continue Review of Draft/Proposed Zoning Forms and Applications</w:t>
      </w:r>
      <w:r>
        <w:t>:</w:t>
      </w:r>
      <w:r w:rsidR="00C25E75">
        <w:t xml:space="preserve">     </w:t>
      </w:r>
      <w:r w:rsidR="007059F5">
        <w:t xml:space="preserve">Denise Cline, Township Planner, provided drafts of zoning applications and forms.  In an attempt to make the applications easier to understand and to provide all the information needed for an applicant, separate applications have been presented for Rezoning, Site Plan Review, Zoning Board of Appeals, "Signs, Accessory Buildings, Home Occupations and Change of Use", Special Land Use and PUDs.  </w:t>
      </w:r>
      <w:r w:rsidR="00CF700A">
        <w:t xml:space="preserve">All of these proposed applications were reviewed and changes were suggested.  </w:t>
      </w:r>
    </w:p>
    <w:p w14:paraId="15F31E6E" w14:textId="0D82270A" w:rsidR="00BE24B6" w:rsidRDefault="00CF700A" w:rsidP="00E149C5">
      <w:r>
        <w:t xml:space="preserve">There was discussion about wanting to bring back the residential zoning permits to the Township instead of </w:t>
      </w:r>
      <w:r w:rsidR="00BE24B6">
        <w:t>having the</w:t>
      </w:r>
      <w:r>
        <w:t xml:space="preserve"> County processing them.</w:t>
      </w:r>
    </w:p>
    <w:p w14:paraId="789EFD92" w14:textId="329AB381" w:rsidR="00BE24B6" w:rsidRDefault="00BE24B6" w:rsidP="00E149C5">
      <w:pPr>
        <w:rPr>
          <w:b/>
          <w:bCs/>
        </w:rPr>
      </w:pPr>
      <w:r>
        <w:rPr>
          <w:b/>
          <w:bCs/>
        </w:rPr>
        <w:t>Wallin made a motion that the Planning Commission makes a recommendation to the Township Board that the Township takes back the Residential zoning and issuing of permits to the Township, in order to better manage the permits.  Uutinen seconded the motion.     Vote:     All yes.</w:t>
      </w:r>
    </w:p>
    <w:p w14:paraId="7BAD70F9" w14:textId="77777777" w:rsidR="00BE24B6" w:rsidRDefault="00BE24B6" w:rsidP="00E149C5">
      <w:r w:rsidRPr="00BE24B6">
        <w:lastRenderedPageBreak/>
        <w:t>West</w:t>
      </w:r>
      <w:r>
        <w:t xml:space="preserve"> Traverse Township</w:t>
      </w:r>
    </w:p>
    <w:p w14:paraId="1FD0F459" w14:textId="77777777" w:rsidR="00BE24B6" w:rsidRDefault="00BE24B6" w:rsidP="00E149C5">
      <w:r>
        <w:t>Regular Planning Commission Meeting</w:t>
      </w:r>
    </w:p>
    <w:p w14:paraId="4FDBB8E3" w14:textId="77777777" w:rsidR="00BE24B6" w:rsidRDefault="00BE24B6" w:rsidP="00E149C5">
      <w:r>
        <w:t>November 11, 2020</w:t>
      </w:r>
    </w:p>
    <w:p w14:paraId="258DBC0F" w14:textId="77777777" w:rsidR="00BE24B6" w:rsidRDefault="00BE24B6" w:rsidP="00E149C5"/>
    <w:p w14:paraId="0C56D37F" w14:textId="77777777" w:rsidR="00BE24B6" w:rsidRDefault="00BE24B6" w:rsidP="00E149C5"/>
    <w:p w14:paraId="6306AB34" w14:textId="77777777" w:rsidR="00BE24B6" w:rsidRDefault="00BE24B6" w:rsidP="00E149C5"/>
    <w:p w14:paraId="191042BC" w14:textId="77777777" w:rsidR="009A4E3B" w:rsidRDefault="009A4E3B" w:rsidP="00E149C5">
      <w:r>
        <w:t xml:space="preserve">The changes that were discussed for the draft applications will be relayed back to Denise Cline and brought back to the next meeting in December.  </w:t>
      </w:r>
    </w:p>
    <w:p w14:paraId="759E5DFB" w14:textId="77777777" w:rsidR="009A4E3B" w:rsidRDefault="009A4E3B" w:rsidP="00E149C5"/>
    <w:p w14:paraId="1BECA040" w14:textId="77777777" w:rsidR="00CA0F7D" w:rsidRDefault="009A4E3B" w:rsidP="00E149C5">
      <w:r>
        <w:rPr>
          <w:u w:val="single"/>
        </w:rPr>
        <w:t>Zoning Administrator's Report</w:t>
      </w:r>
      <w:r>
        <w:t xml:space="preserve">:     David White presented his written report.  </w:t>
      </w:r>
    </w:p>
    <w:p w14:paraId="440F863D" w14:textId="77777777" w:rsidR="00CA0F7D" w:rsidRDefault="00CA0F7D" w:rsidP="00E149C5"/>
    <w:p w14:paraId="04F0B7FA" w14:textId="77777777" w:rsidR="00CA0F7D" w:rsidRDefault="00CA0F7D" w:rsidP="00E149C5">
      <w:r>
        <w:rPr>
          <w:u w:val="single"/>
        </w:rPr>
        <w:t>Township Board Representative</w:t>
      </w:r>
      <w:r>
        <w:t>:     Baiardi thanked everyone for coming out to vote.</w:t>
      </w:r>
    </w:p>
    <w:p w14:paraId="0F3AEB33" w14:textId="77777777" w:rsidR="00CA0F7D" w:rsidRDefault="00CA0F7D" w:rsidP="00E149C5"/>
    <w:p w14:paraId="11EFDBFE" w14:textId="77777777" w:rsidR="00CA0F7D" w:rsidRDefault="00CA0F7D" w:rsidP="00E149C5">
      <w:r>
        <w:rPr>
          <w:u w:val="single"/>
        </w:rPr>
        <w:t>Correspondence – MTA Education</w:t>
      </w:r>
      <w:r>
        <w:t>:     There are educational pods online that members of the Planning Commission are participating in.</w:t>
      </w:r>
    </w:p>
    <w:p w14:paraId="17712030" w14:textId="77777777" w:rsidR="00CA0F7D" w:rsidRDefault="00CA0F7D" w:rsidP="00E149C5"/>
    <w:p w14:paraId="7AC6959D" w14:textId="5F125451" w:rsidR="00CA0F7D" w:rsidRDefault="00CA0F7D" w:rsidP="00E149C5">
      <w:r>
        <w:rPr>
          <w:u w:val="single"/>
        </w:rPr>
        <w:t>Planning Commissioner Comments</w:t>
      </w:r>
      <w:r>
        <w:t>:</w:t>
      </w:r>
      <w:r w:rsidR="00F1331D">
        <w:t xml:space="preserve">     None.</w:t>
      </w:r>
      <w:r>
        <w:t xml:space="preserve">  </w:t>
      </w:r>
    </w:p>
    <w:p w14:paraId="1067FCE0" w14:textId="77777777" w:rsidR="00CA0F7D" w:rsidRDefault="00CA0F7D" w:rsidP="00E149C5"/>
    <w:p w14:paraId="77E47062" w14:textId="5D398349" w:rsidR="00CA0F7D" w:rsidRDefault="00CA0F7D" w:rsidP="00E149C5">
      <w:r>
        <w:rPr>
          <w:u w:val="single"/>
        </w:rPr>
        <w:t>Public Comments</w:t>
      </w:r>
      <w:r>
        <w:t>:     None.</w:t>
      </w:r>
    </w:p>
    <w:p w14:paraId="026E7BE3" w14:textId="63936A4F" w:rsidR="00F1331D" w:rsidRDefault="00F1331D" w:rsidP="00E149C5"/>
    <w:p w14:paraId="29625768" w14:textId="66DEC291" w:rsidR="00F1331D" w:rsidRDefault="00F1331D" w:rsidP="00E149C5">
      <w:pPr>
        <w:rPr>
          <w:b/>
          <w:bCs/>
        </w:rPr>
      </w:pPr>
      <w:r>
        <w:rPr>
          <w:u w:val="single"/>
        </w:rPr>
        <w:t>Adjourn</w:t>
      </w:r>
      <w:r>
        <w:t xml:space="preserve">:     </w:t>
      </w:r>
      <w:r>
        <w:rPr>
          <w:b/>
          <w:bCs/>
        </w:rPr>
        <w:t>Wallin made a motion to adjourn the meeting.  Varner seconded the motion.</w:t>
      </w:r>
    </w:p>
    <w:p w14:paraId="0ADB151D" w14:textId="50AFBA8A" w:rsidR="00F1331D" w:rsidRDefault="00F1331D" w:rsidP="00E149C5">
      <w:r>
        <w:rPr>
          <w:b/>
          <w:bCs/>
        </w:rPr>
        <w:t>Vote:     All yes.</w:t>
      </w:r>
    </w:p>
    <w:p w14:paraId="00943121" w14:textId="502D6F2B" w:rsidR="00F1331D" w:rsidRDefault="00F1331D" w:rsidP="00E149C5"/>
    <w:p w14:paraId="7A0E9697" w14:textId="52BE371E" w:rsidR="00F1331D" w:rsidRDefault="00F1331D" w:rsidP="00E149C5">
      <w:r>
        <w:t>The meeting was adjourned at 8:09 p.m.</w:t>
      </w:r>
    </w:p>
    <w:p w14:paraId="66555216" w14:textId="0A4619D0" w:rsidR="00F1331D" w:rsidRDefault="00F1331D" w:rsidP="00E149C5">
      <w:r>
        <w:t>The next regularly scheduled meeting will be December 9, 2020 at 7:00 p.m.</w:t>
      </w:r>
    </w:p>
    <w:p w14:paraId="3E58F58A" w14:textId="75D072B7" w:rsidR="00F1331D" w:rsidRDefault="00F1331D" w:rsidP="00E149C5"/>
    <w:p w14:paraId="58CDD08A" w14:textId="6AC613EC" w:rsidR="00F1331D" w:rsidRDefault="00F1331D" w:rsidP="00E149C5"/>
    <w:p w14:paraId="4BF7441D" w14:textId="02236A45" w:rsidR="00F1331D" w:rsidRDefault="00F1331D" w:rsidP="00E149C5">
      <w:r>
        <w:t>Submitted by:</w:t>
      </w:r>
    </w:p>
    <w:p w14:paraId="23B09696" w14:textId="488DB0D7" w:rsidR="00F1331D" w:rsidRDefault="00F1331D" w:rsidP="00E149C5"/>
    <w:p w14:paraId="7EC6095C" w14:textId="0E6205C9" w:rsidR="00F1331D" w:rsidRDefault="00F1331D" w:rsidP="00E149C5"/>
    <w:p w14:paraId="6184B121" w14:textId="5562767D" w:rsidR="00F1331D" w:rsidRDefault="00F1331D" w:rsidP="00E149C5">
      <w:r>
        <w:t>Dawson Moore, Secretary</w:t>
      </w:r>
    </w:p>
    <w:p w14:paraId="3D6879FE" w14:textId="6C1CE448" w:rsidR="00F1331D" w:rsidRDefault="00F1331D" w:rsidP="00E149C5"/>
    <w:p w14:paraId="2B6E8449" w14:textId="49D5AE2C" w:rsidR="00F1331D" w:rsidRDefault="00F1331D" w:rsidP="00E149C5"/>
    <w:p w14:paraId="2587BD08" w14:textId="636B96B9" w:rsidR="00F1331D" w:rsidRDefault="00F1331D" w:rsidP="00E149C5"/>
    <w:p w14:paraId="3182279A" w14:textId="6936041A" w:rsidR="00F1331D" w:rsidRDefault="00F1331D" w:rsidP="00E149C5"/>
    <w:p w14:paraId="58484C62" w14:textId="04E31233" w:rsidR="00F1331D" w:rsidRDefault="00F1331D" w:rsidP="00E149C5">
      <w:r>
        <w:t>Transcribed by:</w:t>
      </w:r>
    </w:p>
    <w:p w14:paraId="163DEE38" w14:textId="1ED596DC" w:rsidR="00F1331D" w:rsidRDefault="00F1331D" w:rsidP="00E149C5">
      <w:r>
        <w:t>Susan Matsko</w:t>
      </w:r>
    </w:p>
    <w:p w14:paraId="030949D8" w14:textId="4E6466EF" w:rsidR="00F1331D" w:rsidRPr="00F1331D" w:rsidRDefault="00F1331D" w:rsidP="00E149C5">
      <w:r>
        <w:t>Township Secretary</w:t>
      </w:r>
    </w:p>
    <w:p w14:paraId="6A00CAFE" w14:textId="77777777" w:rsidR="00CA0F7D" w:rsidRDefault="00CA0F7D" w:rsidP="00E149C5"/>
    <w:p w14:paraId="73E52883" w14:textId="11B864D4" w:rsidR="00BE24B6" w:rsidRPr="00BE24B6" w:rsidRDefault="00BE24B6" w:rsidP="00E149C5">
      <w:r w:rsidRPr="00BE24B6">
        <w:t xml:space="preserve"> </w:t>
      </w:r>
    </w:p>
    <w:p w14:paraId="35E1D637" w14:textId="668E3548" w:rsidR="009E14F9" w:rsidRPr="009E14F9" w:rsidRDefault="00CF700A" w:rsidP="00E149C5">
      <w:r>
        <w:t xml:space="preserve">  </w:t>
      </w:r>
      <w:r w:rsidR="00C25E75">
        <w:t xml:space="preserve"> </w:t>
      </w:r>
      <w:r w:rsidR="009E14F9">
        <w:t xml:space="preserve">     </w:t>
      </w:r>
    </w:p>
    <w:sectPr w:rsidR="009E14F9" w:rsidRPr="009E14F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A3FC1" w14:textId="77777777" w:rsidR="009E14F9" w:rsidRDefault="009E14F9" w:rsidP="009E14F9">
      <w:r>
        <w:separator/>
      </w:r>
    </w:p>
  </w:endnote>
  <w:endnote w:type="continuationSeparator" w:id="0">
    <w:p w14:paraId="489AF690" w14:textId="77777777" w:rsidR="009E14F9" w:rsidRDefault="009E14F9" w:rsidP="009E1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461313"/>
      <w:docPartObj>
        <w:docPartGallery w:val="Page Numbers (Bottom of Page)"/>
        <w:docPartUnique/>
      </w:docPartObj>
    </w:sdtPr>
    <w:sdtEndPr>
      <w:rPr>
        <w:noProof/>
      </w:rPr>
    </w:sdtEndPr>
    <w:sdtContent>
      <w:p w14:paraId="7AD27B05" w14:textId="77777777" w:rsidR="009E14F9" w:rsidRDefault="009E14F9">
        <w:pPr>
          <w:pStyle w:val="Footer"/>
          <w:jc w:val="right"/>
        </w:pPr>
      </w:p>
      <w:p w14:paraId="6D4C6DC7" w14:textId="586D7947" w:rsidR="009E14F9" w:rsidRDefault="009E14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F4DB6C" w14:textId="68F0D44C" w:rsidR="009E14F9" w:rsidRDefault="009E14F9">
    <w:pPr>
      <w:pStyle w:val="Footer"/>
    </w:pPr>
    <w:r>
      <w:t>Proposed:     November 11, 2020</w:t>
    </w:r>
  </w:p>
  <w:p w14:paraId="7A0D4724" w14:textId="76B73F88" w:rsidR="009E14F9" w:rsidRDefault="009E14F9">
    <w:pPr>
      <w:pStyle w:val="Footer"/>
    </w:pPr>
    <w:r>
      <w:t>Approved:</w:t>
    </w:r>
    <w:r w:rsidR="00FA35B9">
      <w:t xml:space="preserve">    January 6, 2021</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621104" w14:textId="77777777" w:rsidR="009E14F9" w:rsidRDefault="009E14F9" w:rsidP="009E14F9">
      <w:r>
        <w:separator/>
      </w:r>
    </w:p>
  </w:footnote>
  <w:footnote w:type="continuationSeparator" w:id="0">
    <w:p w14:paraId="4C8A2537" w14:textId="77777777" w:rsidR="009E14F9" w:rsidRDefault="009E14F9" w:rsidP="009E14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9C5"/>
    <w:rsid w:val="00454B07"/>
    <w:rsid w:val="007059F5"/>
    <w:rsid w:val="00973F8A"/>
    <w:rsid w:val="009A4E3B"/>
    <w:rsid w:val="009E14F9"/>
    <w:rsid w:val="00A83E97"/>
    <w:rsid w:val="00BE24B6"/>
    <w:rsid w:val="00C25E75"/>
    <w:rsid w:val="00CA0F7D"/>
    <w:rsid w:val="00CF700A"/>
    <w:rsid w:val="00DE6888"/>
    <w:rsid w:val="00E149C5"/>
    <w:rsid w:val="00F1331D"/>
    <w:rsid w:val="00FA3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DDD1"/>
  <w15:chartTrackingRefBased/>
  <w15:docId w15:val="{7EAED9E7-D245-494C-BF68-F2286D58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4F9"/>
    <w:pPr>
      <w:tabs>
        <w:tab w:val="center" w:pos="4680"/>
        <w:tab w:val="right" w:pos="9360"/>
      </w:tabs>
    </w:pPr>
  </w:style>
  <w:style w:type="character" w:customStyle="1" w:styleId="HeaderChar">
    <w:name w:val="Header Char"/>
    <w:basedOn w:val="DefaultParagraphFont"/>
    <w:link w:val="Header"/>
    <w:uiPriority w:val="99"/>
    <w:rsid w:val="009E14F9"/>
  </w:style>
  <w:style w:type="paragraph" w:styleId="Footer">
    <w:name w:val="footer"/>
    <w:basedOn w:val="Normal"/>
    <w:link w:val="FooterChar"/>
    <w:uiPriority w:val="99"/>
    <w:unhideWhenUsed/>
    <w:rsid w:val="009E14F9"/>
    <w:pPr>
      <w:tabs>
        <w:tab w:val="center" w:pos="4680"/>
        <w:tab w:val="right" w:pos="9360"/>
      </w:tabs>
    </w:pPr>
  </w:style>
  <w:style w:type="character" w:customStyle="1" w:styleId="FooterChar">
    <w:name w:val="Footer Char"/>
    <w:basedOn w:val="DefaultParagraphFont"/>
    <w:link w:val="Footer"/>
    <w:uiPriority w:val="99"/>
    <w:rsid w:val="009E1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4</cp:revision>
  <dcterms:created xsi:type="dcterms:W3CDTF">2020-11-12T15:47:00Z</dcterms:created>
  <dcterms:modified xsi:type="dcterms:W3CDTF">2021-01-07T17:20:00Z</dcterms:modified>
</cp:coreProperties>
</file>